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DF" w:rsidRDefault="007124DF" w:rsidP="007124D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7124DF" w:rsidRDefault="007124DF" w:rsidP="007124D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 Новороссийск</w:t>
      </w:r>
    </w:p>
    <w:p w:rsidR="007124DF" w:rsidRDefault="007124DF" w:rsidP="007124D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7124DF" w:rsidRDefault="007124DF" w:rsidP="007124D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22.05.2024</w:t>
      </w:r>
    </w:p>
    <w:p w:rsidR="007124DF" w:rsidRDefault="007124DF" w:rsidP="007124D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Место для утверждения Главой подразделения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Семенова Светлана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Юшкова Ирина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Королёва Антонина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Ведерников Игорь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Сигарева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Зыгарь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Диана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Гречева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Киселева Татьяна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Мороча Нина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Кузнецова Светлана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Василькова Екатерина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Демидович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Галина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Карапетьянц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Марьям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Уразова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Лола</w:t>
      </w:r>
      <w:proofErr w:type="spellEnd"/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Сидоренко Жанна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Станишевская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Плетнева Ирина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Олейникова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Нина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</w:p>
    <w:p w:rsidR="007124DF" w:rsidRDefault="007124DF" w:rsidP="007124D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Исполнили практики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первостяжаний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97 Синтеза ИВ Отца (Иркутск).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Стяжали 10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ИВДИВО-зданий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пяти Космосов.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Исполнили практику вхождения в Служение 2024-25 года, обновили инструменты ДП.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4. 4. Обсудили вопросы по завершению всех дел и проектов 2023-2024 год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а(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выпуск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книги-тез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"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Мировое Тело", личные дела и проекты (отчёт по проекту ведущих проекты, планы на текущий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год).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Обсудили вопрос составления Плана Синтеза организации каждого ДП.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Обсудили вхождение в обязанности ДП до 1 июня.                                                                                     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Обсудили вопрос сбора ЭП на содержание офиса (отчёт отв. за ЭП подразделения).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Обсудили График Советов ИВО на май и июнь.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Обсудим вопрос ведения стяжаний на две встречи: Совет ИВО и Совещание ИВАС с целью проработки тематик прошедшего в ИВДИВО ближайшего Синтеза ИВО (или Школы в подразделении).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</w:p>
    <w:p w:rsidR="007124DF" w:rsidRDefault="007124DF" w:rsidP="007124D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Набор текста прошедшей школы Миров распределить между участниками школы. Каждый  набирает один час записи школы.  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Набор текстов осуществлять сразу по окончании Синтезов ИВ Отца, Школ, Съездов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тд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Приняли гибкий график проведения Советов ИВ Отца на май и июнь.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Не привлекать к проведению утренней практики новых служащих.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На ближайшем Совете ИВ Отца утвердить План Синтеза подразделения.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По вопросу ЭП взносов в ИВДИВО Новороссийск окончательное решение не принято.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</w:p>
    <w:p w:rsidR="007124DF" w:rsidRDefault="007124DF" w:rsidP="007124D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Единогласно за набор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парактик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текстов сразу по окончании Синтезов ИВ Отца, Школ, Съездов</w:t>
      </w:r>
      <w:r w:rsidRPr="007124DF">
        <w:rPr>
          <w:rFonts w:ascii="Times New Roman" w:hAnsi="Times New Roman" w:cs="Times New Roman"/>
          <w:b/>
          <w:color w:val="000000"/>
          <w:sz w:val="24"/>
        </w:rPr>
        <w:t>.</w:t>
      </w:r>
    </w:p>
    <w:p w:rsidR="007124DF" w:rsidRDefault="007124DF" w:rsidP="007124DF">
      <w:pPr>
        <w:rPr>
          <w:rFonts w:ascii="Times New Roman" w:hAnsi="Times New Roman" w:cs="Times New Roman"/>
          <w:color w:val="000000"/>
          <w:sz w:val="24"/>
        </w:rPr>
      </w:pPr>
    </w:p>
    <w:p w:rsidR="00307942" w:rsidRDefault="007124DF" w:rsidP="007124D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Игорь Ведерников</w:t>
      </w:r>
    </w:p>
    <w:p w:rsidR="00432A8C" w:rsidRDefault="00432A8C" w:rsidP="007124DF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432A8C" w:rsidRDefault="00432A8C" w:rsidP="007124DF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432A8C" w:rsidRDefault="00432A8C" w:rsidP="00432A8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432A8C" w:rsidRDefault="00432A8C" w:rsidP="00432A8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 Новороссийск</w:t>
      </w:r>
    </w:p>
    <w:p w:rsidR="00432A8C" w:rsidRDefault="00432A8C" w:rsidP="00432A8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432A8C" w:rsidRDefault="00432A8C" w:rsidP="00432A8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31.05.2024</w:t>
      </w:r>
    </w:p>
    <w:p w:rsidR="00432A8C" w:rsidRDefault="00432A8C" w:rsidP="00432A8C">
      <w:pPr>
        <w:jc w:val="right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color w:val="FF0000"/>
          <w:sz w:val="24"/>
        </w:rPr>
        <w:t>Утверждаю. Глава подразделения ИВДИВО Новороссийск Семёнова С.В.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Присутствовали: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Семенова Светлана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Юшкова Ирина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Королёва Антонина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Ведерников Игорь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Сигарева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Зыгарь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Диана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Киселева Татьяна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Мороча Нина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Кузнецова Светлана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Василькова Екатерина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Демидович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Галина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Карапетьянц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Марьям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Уразова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Лола</w:t>
      </w:r>
      <w:proofErr w:type="spellEnd"/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Станишевская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Плетнева Ирина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Стояненко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Мурашева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Олейникова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Нина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Молчанова Светлана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</w:p>
    <w:p w:rsidR="00432A8C" w:rsidRDefault="00432A8C" w:rsidP="00432A8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Иполнили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 практику 104 Си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Отца</w:t>
      </w:r>
      <w:proofErr w:type="gramStart"/>
      <w:r>
        <w:rPr>
          <w:rFonts w:ascii="Times New Roman" w:hAnsi="Times New Roman" w:cs="Times New Roman"/>
          <w:color w:val="000000"/>
          <w:sz w:val="24"/>
        </w:rPr>
        <w:t>.С</w:t>
      </w:r>
      <w:proofErr w:type="gramEnd"/>
      <w:r>
        <w:rPr>
          <w:rFonts w:ascii="Times New Roman" w:hAnsi="Times New Roman" w:cs="Times New Roman"/>
          <w:color w:val="000000"/>
          <w:sz w:val="24"/>
        </w:rPr>
        <w:t>тяжали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Достоинство Изначально Вышестоящего Отца; Стяжали План Синтеза и Путь Изначально Вышестоящего Отца миллиарда лет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Отцом Изначально Вышестоящего Отца; Стяжали пять Жизней Изначально Вышестоящего Отца: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Полномочной, Компетентной, Человека Полномочно-Компетентного и Человека в естественной метагалактической реализации.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Синтезировали 1025-рицы явления Планеты Земля двумя видами человеческой реализации.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Исполнили 4 практику 85 Синтеза ИВ Отца. Стяжали 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ИВДИВО-зданий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пяти Космосов.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Обсудили вопрос набора текстов и практик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Сиентезов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Отца и Школ.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Обсудили проведение Гражданского Синтеза на территории подразделения.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5. Обсудили проведение 1 круга Синтеза на территории подразделения.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Обсудили вопрос составления и утверждения плана Синтеза с утверждением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даты</w:t>
      </w:r>
      <w:proofErr w:type="gramStart"/>
      <w:r>
        <w:rPr>
          <w:rFonts w:ascii="Times New Roman" w:hAnsi="Times New Roman" w:cs="Times New Roman"/>
          <w:color w:val="000000"/>
          <w:sz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</w:rPr>
        <w:t>екомендовано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прослушать по теме План Синтеза, 85 Синтез ИВ Отца,3 часть,1 час 40 минут.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Обсудили вопрос по замещению функций 33 организации 49 организации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пердаче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Воинтва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Отца и МЦ.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Обсудили вопросы по Штабу милосердия и Штабу Воинства Синтеза.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Обсудили вопрос  об изменении эмблемы на печати МЦ.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Обсудили необходимость составления Финансового Плана подразделения за 2021-22-23-24 годы.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</w:p>
    <w:p w:rsidR="00432A8C" w:rsidRDefault="00432A8C" w:rsidP="00432A8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Завершить набор текстов и практик предыдущего года  до конца июня 2024 года.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Организацию работы по проверке набранных текстов продолжит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ВШС Ирина Юшкова.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Гражданский Синтез проводить в формате 3 часов. Стоимость проведения 600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э.п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единиц. Дата проведения первого Гражданского Синтеза 15 июня .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Проведением Гражданского Синтеза решается вопрос увеличение команды первого круга Синтеза.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По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сотавлению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провести занятия с ДП.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Вхождение в боевое дежурство осуществлять в утренней практике и по итогу дня фиксироваться Воином Синтеза, Стражем в ночной подготовке осознанно.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</w:p>
    <w:p w:rsidR="00432A8C" w:rsidRDefault="00432A8C" w:rsidP="00432A8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 вопросу набора практик и текстов голосовали: За 16. Против 2. Не голосовал 1.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Составление и утверждение Планов Синтеза ДП и Плана  Синтеза Подразделения завершить до конца июня 2024 года.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За изменение эмблемы подразделения в печати МЦ на эмблему ИВДИВО, голосовали единогласно.</w:t>
      </w:r>
    </w:p>
    <w:p w:rsidR="00432A8C" w:rsidRDefault="00432A8C" w:rsidP="00432A8C">
      <w:pPr>
        <w:rPr>
          <w:rFonts w:ascii="Times New Roman" w:hAnsi="Times New Roman" w:cs="Times New Roman"/>
          <w:color w:val="000000"/>
          <w:sz w:val="24"/>
        </w:rPr>
      </w:pPr>
    </w:p>
    <w:p w:rsidR="00432A8C" w:rsidRPr="002F61DB" w:rsidRDefault="00432A8C" w:rsidP="00432A8C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Игорь Ведерников</w:t>
      </w:r>
    </w:p>
    <w:p w:rsidR="00432A8C" w:rsidRPr="007124DF" w:rsidRDefault="00432A8C" w:rsidP="007124DF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432A8C" w:rsidRPr="007124DF" w:rsidSect="007124D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4DF"/>
    <w:rsid w:val="0022354A"/>
    <w:rsid w:val="00307942"/>
    <w:rsid w:val="00432A8C"/>
    <w:rsid w:val="007124DF"/>
    <w:rsid w:val="00F8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2024-06-01T11:14:00Z</dcterms:created>
  <dcterms:modified xsi:type="dcterms:W3CDTF">2024-06-01T11:14:00Z</dcterms:modified>
</cp:coreProperties>
</file>